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F76" w:rsidRDefault="00FB31EE" w:rsidP="00C90F76">
      <w:pPr>
        <w:pStyle w:val="BodyText2"/>
        <w:jc w:val="center"/>
        <w:rPr>
          <w:rFonts w:ascii="Trebuchet MS" w:hAnsi="Trebuchet MS"/>
          <w:b/>
          <w:sz w:val="22"/>
          <w:szCs w:val="22"/>
        </w:rPr>
      </w:pPr>
      <w:r w:rsidRPr="00FB31EE">
        <w:rPr>
          <w:rFonts w:ascii="Trebuchet MS" w:hAnsi="Trebuchet MS"/>
          <w:b/>
          <w:noProof/>
          <w:sz w:val="20"/>
          <w:lang w:val="en-US"/>
        </w:rPr>
        <w:drawing>
          <wp:inline distT="0" distB="0" distL="0" distR="0" wp14:anchorId="77749239" wp14:editId="4E1A8327">
            <wp:extent cx="2006600" cy="2022843"/>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7693" cy="2023945"/>
                    </a:xfrm>
                    <a:prstGeom prst="rect">
                      <a:avLst/>
                    </a:prstGeom>
                    <a:noFill/>
                    <a:ln>
                      <a:noFill/>
                    </a:ln>
                  </pic:spPr>
                </pic:pic>
              </a:graphicData>
            </a:graphic>
          </wp:inline>
        </w:drawing>
      </w:r>
    </w:p>
    <w:p w:rsidR="00D106BD" w:rsidRDefault="00D106BD" w:rsidP="00C90F76">
      <w:pPr>
        <w:pStyle w:val="BodyText2"/>
        <w:jc w:val="center"/>
        <w:rPr>
          <w:rFonts w:ascii="Trebuchet MS" w:hAnsi="Trebuchet MS"/>
          <w:b/>
          <w:sz w:val="22"/>
          <w:szCs w:val="22"/>
        </w:rPr>
      </w:pPr>
    </w:p>
    <w:p w:rsidR="00D106BD" w:rsidRPr="00D106BD" w:rsidRDefault="00D106BD" w:rsidP="00C90F76">
      <w:pPr>
        <w:pStyle w:val="BodyText2"/>
        <w:jc w:val="center"/>
        <w:rPr>
          <w:rFonts w:ascii="Trebuchet MS" w:hAnsi="Trebuchet MS"/>
          <w:b/>
          <w:sz w:val="32"/>
          <w:szCs w:val="32"/>
        </w:rPr>
      </w:pPr>
      <w:r w:rsidRPr="00D106BD">
        <w:rPr>
          <w:rFonts w:ascii="Trebuchet MS" w:hAnsi="Trebuchet MS"/>
          <w:b/>
          <w:sz w:val="32"/>
          <w:szCs w:val="32"/>
        </w:rPr>
        <w:t>Great Easton C of E VA Primary School</w:t>
      </w:r>
    </w:p>
    <w:p w:rsidR="00831769" w:rsidRDefault="00831769" w:rsidP="00C90F76">
      <w:pPr>
        <w:pStyle w:val="BodyText2"/>
        <w:jc w:val="center"/>
        <w:rPr>
          <w:rFonts w:ascii="Trebuchet MS" w:hAnsi="Trebuchet MS"/>
          <w:b/>
          <w:sz w:val="22"/>
          <w:szCs w:val="22"/>
        </w:rPr>
      </w:pPr>
    </w:p>
    <w:p w:rsidR="00831769" w:rsidRPr="00FB31EE" w:rsidRDefault="00831769" w:rsidP="00C90F76">
      <w:pPr>
        <w:pStyle w:val="BodyText2"/>
        <w:jc w:val="center"/>
        <w:rPr>
          <w:rFonts w:ascii="Trebuchet MS" w:hAnsi="Trebuchet MS"/>
          <w:b/>
          <w:sz w:val="22"/>
          <w:szCs w:val="22"/>
        </w:rPr>
      </w:pPr>
      <w:r>
        <w:rPr>
          <w:rFonts w:ascii="Trebuchet MS" w:hAnsi="Trebuchet MS"/>
          <w:b/>
          <w:noProof/>
          <w:sz w:val="22"/>
          <w:szCs w:val="22"/>
          <w:lang w:val="en-US"/>
        </w:rPr>
        <w:drawing>
          <wp:inline distT="0" distB="0" distL="0" distR="0">
            <wp:extent cx="4702494" cy="4859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2754" cy="4859849"/>
                    </a:xfrm>
                    <a:prstGeom prst="rect">
                      <a:avLst/>
                    </a:prstGeom>
                    <a:noFill/>
                    <a:ln>
                      <a:noFill/>
                    </a:ln>
                  </pic:spPr>
                </pic:pic>
              </a:graphicData>
            </a:graphic>
          </wp:inline>
        </w:drawing>
      </w:r>
    </w:p>
    <w:p w:rsidR="00C90F76" w:rsidRPr="00FB31EE" w:rsidRDefault="00C90F76" w:rsidP="00C90F76">
      <w:pPr>
        <w:pStyle w:val="BodyText2"/>
        <w:rPr>
          <w:rFonts w:ascii="Trebuchet MS" w:hAnsi="Trebuchet MS"/>
          <w:b/>
          <w:sz w:val="22"/>
          <w:szCs w:val="22"/>
        </w:rPr>
      </w:pPr>
    </w:p>
    <w:p w:rsidR="00C90F76" w:rsidRDefault="00C90F76" w:rsidP="00AD178C">
      <w:pPr>
        <w:pStyle w:val="BodyText2"/>
        <w:jc w:val="center"/>
        <w:rPr>
          <w:rFonts w:ascii="Trebuchet MS" w:hAnsi="Trebuchet MS"/>
          <w:b/>
          <w:sz w:val="32"/>
          <w:szCs w:val="32"/>
        </w:rPr>
      </w:pPr>
      <w:r w:rsidRPr="00D106BD">
        <w:rPr>
          <w:rFonts w:ascii="Trebuchet MS" w:hAnsi="Trebuchet MS"/>
          <w:b/>
          <w:sz w:val="32"/>
          <w:szCs w:val="32"/>
        </w:rPr>
        <w:t xml:space="preserve">Charging </w:t>
      </w:r>
      <w:r w:rsidR="00573E42" w:rsidRPr="00D106BD">
        <w:rPr>
          <w:rFonts w:ascii="Trebuchet MS" w:hAnsi="Trebuchet MS"/>
          <w:b/>
          <w:sz w:val="32"/>
          <w:szCs w:val="32"/>
        </w:rPr>
        <w:t xml:space="preserve">and Remissions </w:t>
      </w:r>
      <w:r w:rsidRPr="00D106BD">
        <w:rPr>
          <w:rFonts w:ascii="Trebuchet MS" w:hAnsi="Trebuchet MS"/>
          <w:b/>
          <w:sz w:val="32"/>
          <w:szCs w:val="32"/>
        </w:rPr>
        <w:t xml:space="preserve">Policy </w:t>
      </w:r>
      <w:r w:rsidR="00FB31EE" w:rsidRPr="00D106BD">
        <w:rPr>
          <w:rFonts w:ascii="Trebuchet MS" w:hAnsi="Trebuchet MS"/>
          <w:b/>
          <w:sz w:val="32"/>
          <w:szCs w:val="32"/>
        </w:rPr>
        <w:t>2019-2020</w:t>
      </w:r>
    </w:p>
    <w:p w:rsidR="00D106BD" w:rsidRDefault="00D106BD" w:rsidP="00AD178C">
      <w:pPr>
        <w:pStyle w:val="BodyText2"/>
        <w:jc w:val="center"/>
        <w:rPr>
          <w:rFonts w:ascii="Trebuchet MS" w:hAnsi="Trebuchet MS"/>
          <w:b/>
          <w:sz w:val="32"/>
          <w:szCs w:val="32"/>
        </w:rPr>
      </w:pPr>
    </w:p>
    <w:p w:rsidR="00D106BD" w:rsidRDefault="00D106BD" w:rsidP="00D106BD">
      <w:pPr>
        <w:rPr>
          <w:rFonts w:ascii="Trebuchet MS" w:hAnsi="Trebuchet MS" w:cs="Arial"/>
        </w:rPr>
      </w:pPr>
      <w:r w:rsidRPr="00D7754B">
        <w:rPr>
          <w:rFonts w:ascii="Trebuchet MS" w:hAnsi="Trebuchet MS" w:cs="Arial"/>
        </w:rPr>
        <w:t>This policy has been equality impact assessed and we believe that it is in line with the Equality Act 2010 as it is fair, it does not prioritise or disadvantage any pupil and it helps to promote equality at this school.</w:t>
      </w:r>
    </w:p>
    <w:p w:rsidR="00D106BD" w:rsidRPr="00D7754B" w:rsidRDefault="00D106BD" w:rsidP="00D106BD">
      <w:pPr>
        <w:rPr>
          <w:rFonts w:ascii="Trebuchet MS" w:hAnsi="Trebuchet MS" w:cs="Arial"/>
        </w:rPr>
      </w:pPr>
    </w:p>
    <w:p w:rsidR="00D106BD" w:rsidRPr="00D7754B" w:rsidRDefault="00D106BD" w:rsidP="00D106BD">
      <w:pPr>
        <w:pStyle w:val="Footer"/>
        <w:rPr>
          <w:rFonts w:ascii="Trebuchet MS" w:hAnsi="Trebuchet MS"/>
          <w:sz w:val="18"/>
          <w:szCs w:val="18"/>
        </w:rPr>
      </w:pPr>
      <w:r w:rsidRPr="00D7754B">
        <w:rPr>
          <w:rFonts w:ascii="Trebuchet MS" w:hAnsi="Trebuchet MS"/>
          <w:sz w:val="18"/>
          <w:szCs w:val="18"/>
        </w:rPr>
        <w:t xml:space="preserve">All staff consulted: </w:t>
      </w:r>
      <w:r>
        <w:rPr>
          <w:rFonts w:ascii="Trebuchet MS" w:hAnsi="Trebuchet MS"/>
          <w:sz w:val="18"/>
          <w:szCs w:val="18"/>
        </w:rPr>
        <w:t>January 2020</w:t>
      </w:r>
    </w:p>
    <w:p w:rsidR="00D106BD" w:rsidRPr="00D7754B" w:rsidRDefault="00D106BD" w:rsidP="00D106BD">
      <w:pPr>
        <w:pStyle w:val="Footer"/>
        <w:rPr>
          <w:rFonts w:ascii="Trebuchet MS" w:hAnsi="Trebuchet MS"/>
          <w:sz w:val="18"/>
          <w:szCs w:val="18"/>
        </w:rPr>
      </w:pPr>
      <w:r w:rsidRPr="00D7754B">
        <w:rPr>
          <w:rFonts w:ascii="Trebuchet MS" w:hAnsi="Trebuchet MS"/>
          <w:sz w:val="18"/>
          <w:szCs w:val="18"/>
        </w:rPr>
        <w:t xml:space="preserve">Agreed by Governors:  </w:t>
      </w:r>
      <w:r>
        <w:rPr>
          <w:rFonts w:ascii="Trebuchet MS" w:hAnsi="Trebuchet MS"/>
          <w:sz w:val="18"/>
          <w:szCs w:val="18"/>
        </w:rPr>
        <w:t>20</w:t>
      </w:r>
      <w:r w:rsidRPr="00D106BD">
        <w:rPr>
          <w:rFonts w:ascii="Trebuchet MS" w:hAnsi="Trebuchet MS"/>
          <w:sz w:val="18"/>
          <w:szCs w:val="18"/>
          <w:vertAlign w:val="superscript"/>
        </w:rPr>
        <w:t>th</w:t>
      </w:r>
      <w:r>
        <w:rPr>
          <w:rFonts w:ascii="Trebuchet MS" w:hAnsi="Trebuchet MS"/>
          <w:sz w:val="18"/>
          <w:szCs w:val="18"/>
        </w:rPr>
        <w:t xml:space="preserve"> January 2020</w:t>
      </w:r>
    </w:p>
    <w:p w:rsidR="00D106BD" w:rsidRPr="00D7754B" w:rsidRDefault="00D106BD" w:rsidP="00D106BD">
      <w:pPr>
        <w:pStyle w:val="Footer"/>
        <w:rPr>
          <w:rFonts w:ascii="Trebuchet MS" w:hAnsi="Trebuchet MS" w:cs="Arial"/>
          <w:sz w:val="18"/>
          <w:szCs w:val="18"/>
        </w:rPr>
      </w:pPr>
      <w:r w:rsidRPr="00D7754B">
        <w:rPr>
          <w:rFonts w:ascii="Trebuchet MS" w:hAnsi="Trebuchet MS" w:cs="Arial"/>
          <w:sz w:val="18"/>
          <w:szCs w:val="18"/>
        </w:rPr>
        <w:t xml:space="preserve">This policy is to be </w:t>
      </w:r>
      <w:proofErr w:type="gramStart"/>
      <w:r w:rsidRPr="00D7754B">
        <w:rPr>
          <w:rFonts w:ascii="Trebuchet MS" w:hAnsi="Trebuchet MS" w:cs="Arial"/>
          <w:sz w:val="18"/>
          <w:szCs w:val="18"/>
        </w:rPr>
        <w:t>updated</w:t>
      </w:r>
      <w:proofErr w:type="gramEnd"/>
      <w:r w:rsidRPr="00D7754B">
        <w:rPr>
          <w:rFonts w:ascii="Trebuchet MS" w:hAnsi="Trebuchet MS" w:cs="Arial"/>
          <w:sz w:val="18"/>
          <w:szCs w:val="18"/>
        </w:rPr>
        <w:t xml:space="preserve"> </w:t>
      </w:r>
      <w:r>
        <w:rPr>
          <w:rFonts w:ascii="Trebuchet MS" w:hAnsi="Trebuchet MS" w:cs="Arial"/>
          <w:sz w:val="18"/>
          <w:szCs w:val="18"/>
        </w:rPr>
        <w:t xml:space="preserve">as necessary </w:t>
      </w:r>
      <w:r w:rsidRPr="00D7754B">
        <w:rPr>
          <w:rFonts w:ascii="Trebuchet MS" w:hAnsi="Trebuchet MS" w:cs="Arial"/>
          <w:sz w:val="18"/>
          <w:szCs w:val="18"/>
        </w:rPr>
        <w:t>but</w:t>
      </w:r>
      <w:r>
        <w:rPr>
          <w:rFonts w:ascii="Trebuchet MS" w:hAnsi="Trebuchet MS" w:cs="Arial"/>
          <w:sz w:val="18"/>
          <w:szCs w:val="18"/>
        </w:rPr>
        <w:t xml:space="preserve"> will be reviewed</w:t>
      </w:r>
      <w:r w:rsidRPr="00D7754B">
        <w:rPr>
          <w:rFonts w:ascii="Trebuchet MS" w:hAnsi="Trebuchet MS" w:cs="Arial"/>
          <w:sz w:val="18"/>
          <w:szCs w:val="18"/>
        </w:rPr>
        <w:t xml:space="preserve"> at least </w:t>
      </w:r>
      <w:r>
        <w:rPr>
          <w:rFonts w:ascii="Trebuchet MS" w:hAnsi="Trebuchet MS" w:cs="Arial"/>
          <w:sz w:val="18"/>
          <w:szCs w:val="18"/>
        </w:rPr>
        <w:t>annually.</w:t>
      </w:r>
    </w:p>
    <w:p w:rsidR="00D106BD" w:rsidRPr="00AA1556" w:rsidRDefault="00D106BD" w:rsidP="00D106BD">
      <w:pPr>
        <w:pStyle w:val="Footer"/>
        <w:rPr>
          <w:rFonts w:ascii="Comic Sans MS" w:hAnsi="Comic Sans MS" w:cs="Arial"/>
          <w:sz w:val="18"/>
          <w:szCs w:val="18"/>
        </w:rPr>
      </w:pPr>
    </w:p>
    <w:p w:rsidR="00D106BD" w:rsidRPr="00D106BD" w:rsidRDefault="00D106BD" w:rsidP="00AD178C">
      <w:pPr>
        <w:pStyle w:val="BodyText2"/>
        <w:jc w:val="center"/>
        <w:rPr>
          <w:rFonts w:ascii="Trebuchet MS" w:hAnsi="Trebuchet MS"/>
          <w:b/>
          <w:sz w:val="32"/>
          <w:szCs w:val="32"/>
        </w:rPr>
      </w:pPr>
    </w:p>
    <w:p w:rsidR="00C90F76" w:rsidRPr="00FB31EE" w:rsidRDefault="00C90F76" w:rsidP="00C90F76">
      <w:pPr>
        <w:jc w:val="both"/>
        <w:rPr>
          <w:rFonts w:ascii="Trebuchet MS" w:hAnsi="Trebuchet MS"/>
          <w:sz w:val="22"/>
          <w:szCs w:val="22"/>
        </w:rPr>
      </w:pPr>
    </w:p>
    <w:p w:rsidR="00C90F76" w:rsidRPr="00FB31EE" w:rsidRDefault="00C90F76" w:rsidP="00C90F76">
      <w:pPr>
        <w:jc w:val="both"/>
        <w:rPr>
          <w:rFonts w:ascii="Trebuchet MS" w:hAnsi="Trebuchet MS"/>
          <w:sz w:val="22"/>
          <w:szCs w:val="22"/>
        </w:rPr>
      </w:pPr>
      <w:r w:rsidRPr="00FB31EE">
        <w:rPr>
          <w:rFonts w:ascii="Trebuchet MS" w:hAnsi="Trebuchet MS"/>
          <w:sz w:val="22"/>
          <w:szCs w:val="22"/>
        </w:rPr>
        <w:t>The school sometimes involves the children in extra-curricular activities such as day trips, visits or presentations by visiting performers.  Although schools cannot charge for school time activities, it is hoped that parents and other will make a voluntary contribution and thereby support the activity.</w:t>
      </w:r>
    </w:p>
    <w:p w:rsidR="00C90F76" w:rsidRPr="00FB31EE" w:rsidRDefault="00C90F76" w:rsidP="00C90F76">
      <w:pPr>
        <w:jc w:val="both"/>
        <w:rPr>
          <w:rFonts w:ascii="Trebuchet MS" w:hAnsi="Trebuchet MS"/>
          <w:sz w:val="22"/>
          <w:szCs w:val="22"/>
        </w:rPr>
      </w:pPr>
    </w:p>
    <w:p w:rsidR="00C90F76" w:rsidRPr="00FB31EE" w:rsidRDefault="00C90F76" w:rsidP="00C90F76">
      <w:pPr>
        <w:jc w:val="both"/>
        <w:rPr>
          <w:rFonts w:ascii="Trebuchet MS" w:hAnsi="Trebuchet MS"/>
          <w:sz w:val="22"/>
          <w:szCs w:val="22"/>
        </w:rPr>
      </w:pPr>
      <w:r w:rsidRPr="00FB31EE">
        <w:rPr>
          <w:rFonts w:ascii="Trebuchet MS" w:hAnsi="Trebuchet MS"/>
          <w:sz w:val="22"/>
          <w:szCs w:val="22"/>
        </w:rPr>
        <w:t>All requests to parents for voluntary contributions make it clear that they are voluntary.  Children of parents that do not contribute will not be treated any differently.  No pupil will be left out of an activity because his or her parents cannot or will not make a contribution of any kind.</w:t>
      </w:r>
    </w:p>
    <w:p w:rsidR="00C90F76" w:rsidRPr="00FB31EE" w:rsidRDefault="00C90F76" w:rsidP="00C90F76">
      <w:pPr>
        <w:jc w:val="both"/>
        <w:rPr>
          <w:rFonts w:ascii="Trebuchet MS" w:hAnsi="Trebuchet MS"/>
          <w:sz w:val="22"/>
          <w:szCs w:val="22"/>
        </w:rPr>
      </w:pPr>
    </w:p>
    <w:p w:rsidR="00C90F76" w:rsidRPr="00FB31EE" w:rsidRDefault="00C90F76" w:rsidP="00C90F76">
      <w:pPr>
        <w:jc w:val="both"/>
        <w:rPr>
          <w:rFonts w:ascii="Trebuchet MS" w:hAnsi="Trebuchet MS"/>
          <w:sz w:val="22"/>
          <w:szCs w:val="22"/>
        </w:rPr>
      </w:pPr>
      <w:r w:rsidRPr="00FB31EE">
        <w:rPr>
          <w:rFonts w:ascii="Trebuchet MS" w:hAnsi="Trebuchet MS"/>
          <w:sz w:val="22"/>
          <w:szCs w:val="22"/>
        </w:rPr>
        <w:t xml:space="preserve">If a particular activity cannot take place without voluntary contributions from parents, the situation is explained at </w:t>
      </w:r>
      <w:r w:rsidR="00FB31EE">
        <w:rPr>
          <w:rFonts w:ascii="Trebuchet MS" w:hAnsi="Trebuchet MS"/>
          <w:sz w:val="22"/>
          <w:szCs w:val="22"/>
        </w:rPr>
        <w:t xml:space="preserve">the planning stage. </w:t>
      </w:r>
      <w:r w:rsidRPr="00FB31EE">
        <w:rPr>
          <w:rFonts w:ascii="Trebuchet MS" w:hAnsi="Trebuchet MS"/>
          <w:sz w:val="22"/>
          <w:szCs w:val="22"/>
        </w:rPr>
        <w:t>Voluntary contributions will not exceed the actual cost of the trip or event.</w:t>
      </w:r>
    </w:p>
    <w:p w:rsidR="00C90F76" w:rsidRPr="00FB31EE" w:rsidRDefault="00C90F76" w:rsidP="00C90F76">
      <w:pPr>
        <w:jc w:val="both"/>
        <w:rPr>
          <w:rFonts w:ascii="Trebuchet MS" w:hAnsi="Trebuchet MS"/>
          <w:sz w:val="22"/>
          <w:szCs w:val="22"/>
        </w:rPr>
      </w:pPr>
    </w:p>
    <w:p w:rsidR="00C90F76" w:rsidRPr="00FB31EE" w:rsidRDefault="00C90F76" w:rsidP="00C90F76">
      <w:pPr>
        <w:jc w:val="both"/>
        <w:rPr>
          <w:rFonts w:ascii="Trebuchet MS" w:hAnsi="Trebuchet MS"/>
          <w:sz w:val="22"/>
          <w:szCs w:val="22"/>
        </w:rPr>
      </w:pPr>
      <w:r w:rsidRPr="00FB31EE">
        <w:rPr>
          <w:rFonts w:ascii="Trebuchet MS" w:hAnsi="Trebuchet MS"/>
          <w:sz w:val="22"/>
          <w:szCs w:val="22"/>
        </w:rPr>
        <w:t>Where there are not enough voluntary contributions to make the activity possible, and there is not a way to make up the shortfall, then it will be cancelled and contributions reimbursed.</w:t>
      </w:r>
    </w:p>
    <w:p w:rsidR="00FB31EE" w:rsidRPr="00FB31EE" w:rsidRDefault="00FB31EE">
      <w:pPr>
        <w:rPr>
          <w:rFonts w:ascii="Trebuchet MS" w:hAnsi="Trebuchet MS"/>
        </w:rPr>
      </w:pPr>
    </w:p>
    <w:p w:rsidR="00F377B7" w:rsidRPr="00FB31EE" w:rsidRDefault="00F377B7" w:rsidP="00F377B7">
      <w:pPr>
        <w:rPr>
          <w:rFonts w:ascii="Trebuchet MS" w:hAnsi="Trebuchet MS"/>
          <w:b/>
          <w:sz w:val="22"/>
          <w:szCs w:val="22"/>
        </w:rPr>
      </w:pPr>
      <w:r w:rsidRPr="00FB31EE">
        <w:rPr>
          <w:rFonts w:ascii="Trebuchet MS" w:hAnsi="Trebuchet MS"/>
          <w:b/>
          <w:sz w:val="22"/>
          <w:szCs w:val="22"/>
        </w:rPr>
        <w:t>Musical Instrument Tuition</w:t>
      </w:r>
    </w:p>
    <w:p w:rsidR="00F377B7" w:rsidRPr="00FB31EE" w:rsidRDefault="00F377B7" w:rsidP="00F377B7">
      <w:pPr>
        <w:rPr>
          <w:rFonts w:ascii="Trebuchet MS" w:hAnsi="Trebuchet MS"/>
          <w:sz w:val="22"/>
          <w:szCs w:val="22"/>
        </w:rPr>
      </w:pPr>
    </w:p>
    <w:p w:rsidR="00F377B7" w:rsidRPr="00FB31EE" w:rsidRDefault="00F377B7" w:rsidP="00F377B7">
      <w:pPr>
        <w:rPr>
          <w:rFonts w:ascii="Trebuchet MS" w:hAnsi="Trebuchet MS"/>
          <w:sz w:val="22"/>
          <w:szCs w:val="22"/>
        </w:rPr>
      </w:pPr>
      <w:r w:rsidRPr="00FB31EE">
        <w:rPr>
          <w:rFonts w:ascii="Trebuchet MS" w:hAnsi="Trebuchet MS"/>
          <w:sz w:val="22"/>
          <w:szCs w:val="22"/>
        </w:rPr>
        <w:t xml:space="preserve">Individual music lessons are available if requested by parents. </w:t>
      </w:r>
      <w:proofErr w:type="gramStart"/>
      <w:r w:rsidRPr="00FB31EE">
        <w:rPr>
          <w:rFonts w:ascii="Trebuchet MS" w:hAnsi="Trebuchet MS"/>
          <w:sz w:val="22"/>
          <w:szCs w:val="22"/>
        </w:rPr>
        <w:t>These are provided by peripatetic teachers</w:t>
      </w:r>
      <w:proofErr w:type="gramEnd"/>
      <w:r w:rsidRPr="00FB31EE">
        <w:rPr>
          <w:rFonts w:ascii="Trebuchet MS" w:hAnsi="Trebuchet MS"/>
          <w:sz w:val="22"/>
          <w:szCs w:val="22"/>
        </w:rPr>
        <w:t xml:space="preserve"> from Essex Music Service. There is a </w:t>
      </w:r>
      <w:proofErr w:type="gramStart"/>
      <w:r w:rsidRPr="00FB31EE">
        <w:rPr>
          <w:rFonts w:ascii="Trebuchet MS" w:hAnsi="Trebuchet MS"/>
          <w:sz w:val="22"/>
          <w:szCs w:val="22"/>
        </w:rPr>
        <w:t>charge which</w:t>
      </w:r>
      <w:proofErr w:type="gramEnd"/>
      <w:r w:rsidRPr="00FB31EE">
        <w:rPr>
          <w:rFonts w:ascii="Trebuchet MS" w:hAnsi="Trebuchet MS"/>
          <w:sz w:val="22"/>
          <w:szCs w:val="22"/>
        </w:rPr>
        <w:t xml:space="preserve"> includes the cost of tuition only. Parents are responsible for providing sheet music and hire or purchase of musical instrument and necessary insurance. </w:t>
      </w:r>
      <w:r w:rsidRPr="00FB31EE">
        <w:rPr>
          <w:rFonts w:ascii="Trebuchet MS" w:hAnsi="Trebuchet MS"/>
          <w:b/>
          <w:sz w:val="22"/>
          <w:szCs w:val="22"/>
        </w:rPr>
        <w:t xml:space="preserve">We expect to receive payment before the term begins. </w:t>
      </w:r>
      <w:r w:rsidRPr="00FB31EE">
        <w:rPr>
          <w:rFonts w:ascii="Trebuchet MS" w:hAnsi="Trebuchet MS"/>
          <w:sz w:val="22"/>
          <w:szCs w:val="22"/>
        </w:rPr>
        <w:t>If you are entitled to free school meals a voucher of up to £40.00 against the cost can be obtained from Essex Music Service.</w:t>
      </w:r>
    </w:p>
    <w:p w:rsidR="00F377B7" w:rsidRPr="00FB31EE" w:rsidRDefault="00F377B7" w:rsidP="00F377B7">
      <w:pPr>
        <w:rPr>
          <w:rFonts w:ascii="Trebuchet MS" w:hAnsi="Trebuchet MS"/>
          <w:b/>
          <w:sz w:val="22"/>
          <w:szCs w:val="22"/>
        </w:rPr>
      </w:pPr>
    </w:p>
    <w:p w:rsidR="00F377B7" w:rsidRPr="00FB31EE" w:rsidRDefault="00F377B7" w:rsidP="00F377B7">
      <w:pPr>
        <w:rPr>
          <w:rFonts w:ascii="Trebuchet MS" w:hAnsi="Trebuchet MS"/>
          <w:b/>
          <w:sz w:val="22"/>
          <w:szCs w:val="22"/>
        </w:rPr>
      </w:pPr>
    </w:p>
    <w:p w:rsidR="00F377B7" w:rsidRPr="00FB31EE" w:rsidRDefault="00F377B7" w:rsidP="00F377B7">
      <w:pPr>
        <w:rPr>
          <w:rFonts w:ascii="Trebuchet MS" w:hAnsi="Trebuchet MS"/>
          <w:b/>
          <w:sz w:val="22"/>
          <w:szCs w:val="22"/>
        </w:rPr>
      </w:pPr>
      <w:r w:rsidRPr="00FB31EE">
        <w:rPr>
          <w:rFonts w:ascii="Trebuchet MS" w:hAnsi="Trebuchet MS"/>
          <w:b/>
          <w:sz w:val="22"/>
          <w:szCs w:val="22"/>
        </w:rPr>
        <w:t>Swimming</w:t>
      </w:r>
    </w:p>
    <w:p w:rsidR="00F377B7" w:rsidRPr="00FB31EE" w:rsidRDefault="00F377B7" w:rsidP="00F377B7">
      <w:pPr>
        <w:rPr>
          <w:rFonts w:ascii="Trebuchet MS" w:hAnsi="Trebuchet MS"/>
          <w:b/>
          <w:sz w:val="22"/>
          <w:szCs w:val="22"/>
        </w:rPr>
      </w:pPr>
    </w:p>
    <w:p w:rsidR="00F377B7" w:rsidRPr="00FB31EE" w:rsidRDefault="00F377B7" w:rsidP="00F377B7">
      <w:pPr>
        <w:rPr>
          <w:rFonts w:ascii="Trebuchet MS" w:hAnsi="Trebuchet MS"/>
          <w:sz w:val="22"/>
          <w:szCs w:val="22"/>
        </w:rPr>
      </w:pPr>
      <w:r w:rsidRPr="00FB31EE">
        <w:rPr>
          <w:rFonts w:ascii="Trebuchet MS" w:hAnsi="Trebuchet MS"/>
          <w:sz w:val="22"/>
          <w:szCs w:val="22"/>
        </w:rPr>
        <w:t xml:space="preserve">The school is obliged to provide swimming lessons in accordance with the national curriculum but we do request a voluntary contribution towards the cost of the hire of the pool, instructor and transport to the pool. This is </w:t>
      </w:r>
      <w:r w:rsidR="00AD178C" w:rsidRPr="00FB31EE">
        <w:rPr>
          <w:rFonts w:ascii="Trebuchet MS" w:hAnsi="Trebuchet MS"/>
          <w:sz w:val="22"/>
          <w:szCs w:val="22"/>
        </w:rPr>
        <w:t xml:space="preserve">currently </w:t>
      </w:r>
      <w:r w:rsidRPr="00FB31EE">
        <w:rPr>
          <w:rFonts w:ascii="Trebuchet MS" w:hAnsi="Trebuchet MS"/>
          <w:sz w:val="22"/>
          <w:szCs w:val="22"/>
        </w:rPr>
        <w:t>£10 for 10 lessons. The key stage two classes all swim for one term each</w:t>
      </w:r>
      <w:r w:rsidR="00AD178C" w:rsidRPr="00FB31EE">
        <w:rPr>
          <w:rFonts w:ascii="Trebuchet MS" w:hAnsi="Trebuchet MS"/>
          <w:sz w:val="22"/>
          <w:szCs w:val="22"/>
        </w:rPr>
        <w:t xml:space="preserve"> - </w:t>
      </w:r>
      <w:r w:rsidRPr="00FB31EE">
        <w:rPr>
          <w:rFonts w:ascii="Trebuchet MS" w:hAnsi="Trebuchet MS"/>
          <w:sz w:val="22"/>
          <w:szCs w:val="22"/>
        </w:rPr>
        <w:t>any children finding swimming challenging are encouraged to swim for the next term until they are more confident swimmers.</w:t>
      </w:r>
    </w:p>
    <w:p w:rsidR="00F377B7" w:rsidRPr="00FB31EE" w:rsidRDefault="00F377B7" w:rsidP="00F377B7">
      <w:pPr>
        <w:rPr>
          <w:rFonts w:ascii="Trebuchet MS" w:hAnsi="Trebuchet MS"/>
          <w:sz w:val="22"/>
          <w:szCs w:val="22"/>
        </w:rPr>
      </w:pPr>
    </w:p>
    <w:p w:rsidR="00F377B7" w:rsidRPr="00FB31EE" w:rsidRDefault="00F377B7" w:rsidP="00F377B7">
      <w:pPr>
        <w:rPr>
          <w:rFonts w:ascii="Trebuchet MS" w:hAnsi="Trebuchet MS"/>
          <w:b/>
          <w:sz w:val="22"/>
          <w:szCs w:val="22"/>
        </w:rPr>
      </w:pPr>
      <w:r w:rsidRPr="00FB31EE">
        <w:rPr>
          <w:rFonts w:ascii="Trebuchet MS" w:hAnsi="Trebuchet MS"/>
          <w:b/>
          <w:sz w:val="22"/>
          <w:szCs w:val="22"/>
        </w:rPr>
        <w:t>School Dinners</w:t>
      </w:r>
    </w:p>
    <w:p w:rsidR="00F377B7" w:rsidRPr="00FB31EE" w:rsidRDefault="00F377B7" w:rsidP="00F377B7">
      <w:pPr>
        <w:rPr>
          <w:rFonts w:ascii="Trebuchet MS" w:hAnsi="Trebuchet MS"/>
          <w:b/>
          <w:sz w:val="22"/>
          <w:szCs w:val="22"/>
        </w:rPr>
      </w:pPr>
    </w:p>
    <w:p w:rsidR="00F377B7" w:rsidRPr="00FB31EE" w:rsidRDefault="00F377B7" w:rsidP="00F377B7">
      <w:pPr>
        <w:jc w:val="both"/>
        <w:rPr>
          <w:rFonts w:ascii="Trebuchet MS" w:hAnsi="Trebuchet MS"/>
          <w:sz w:val="22"/>
          <w:szCs w:val="22"/>
        </w:rPr>
      </w:pPr>
      <w:r w:rsidRPr="00FB31EE">
        <w:rPr>
          <w:rFonts w:ascii="Trebuchet MS" w:hAnsi="Trebuchet MS"/>
          <w:sz w:val="22"/>
          <w:szCs w:val="22"/>
        </w:rPr>
        <w:t>School meals are cooked on the premises and are a</w:t>
      </w:r>
      <w:r w:rsidR="00573E42" w:rsidRPr="00FB31EE">
        <w:rPr>
          <w:rFonts w:ascii="Trebuchet MS" w:hAnsi="Trebuchet MS"/>
          <w:sz w:val="22"/>
          <w:szCs w:val="22"/>
        </w:rPr>
        <w:t>vailable at a daily cost of £2.2</w:t>
      </w:r>
      <w:r w:rsidRPr="00FB31EE">
        <w:rPr>
          <w:rFonts w:ascii="Trebuchet MS" w:hAnsi="Trebuchet MS"/>
          <w:sz w:val="22"/>
          <w:szCs w:val="22"/>
        </w:rPr>
        <w:t>0 for Key Stage Two children, which can be paid in advance either weekly or half-termly. All Reception, Year 1 and Year 2 children are entitled to a free school lunch (hot or cold).</w:t>
      </w:r>
    </w:p>
    <w:p w:rsidR="00F377B7" w:rsidRPr="00FB31EE" w:rsidRDefault="00F377B7" w:rsidP="00F377B7">
      <w:pPr>
        <w:ind w:left="720"/>
        <w:jc w:val="both"/>
        <w:rPr>
          <w:rFonts w:ascii="Trebuchet MS" w:hAnsi="Trebuchet MS"/>
          <w:sz w:val="22"/>
          <w:szCs w:val="22"/>
        </w:rPr>
      </w:pPr>
    </w:p>
    <w:p w:rsidR="00F377B7" w:rsidRPr="00FB31EE" w:rsidRDefault="00F377B7" w:rsidP="00F377B7">
      <w:pPr>
        <w:pStyle w:val="BodyText2"/>
        <w:jc w:val="both"/>
        <w:rPr>
          <w:rFonts w:ascii="Trebuchet MS" w:hAnsi="Trebuchet MS"/>
          <w:sz w:val="22"/>
          <w:szCs w:val="22"/>
        </w:rPr>
      </w:pPr>
      <w:r w:rsidRPr="00FB31EE">
        <w:rPr>
          <w:rFonts w:ascii="Trebuchet MS" w:hAnsi="Trebuchet MS"/>
          <w:sz w:val="22"/>
          <w:szCs w:val="22"/>
        </w:rPr>
        <w:t>Parents are welcome to book a school lunch and come and eat with their child. Please book via t</w:t>
      </w:r>
      <w:r w:rsidR="00573E42" w:rsidRPr="00FB31EE">
        <w:rPr>
          <w:rFonts w:ascii="Trebuchet MS" w:hAnsi="Trebuchet MS"/>
          <w:sz w:val="22"/>
          <w:szCs w:val="22"/>
        </w:rPr>
        <w:t>he office. An Adult meal is £2.64</w:t>
      </w:r>
      <w:r w:rsidR="00C36DAE" w:rsidRPr="00FB31EE">
        <w:rPr>
          <w:rFonts w:ascii="Trebuchet MS" w:hAnsi="Trebuchet MS"/>
          <w:sz w:val="22"/>
          <w:szCs w:val="22"/>
        </w:rPr>
        <w:t>.</w:t>
      </w:r>
    </w:p>
    <w:p w:rsidR="00F377B7" w:rsidRPr="00FB31EE" w:rsidRDefault="00F377B7" w:rsidP="00F377B7">
      <w:pPr>
        <w:rPr>
          <w:rFonts w:ascii="Trebuchet MS" w:hAnsi="Trebuchet MS"/>
          <w:b/>
          <w:sz w:val="22"/>
          <w:szCs w:val="22"/>
        </w:rPr>
      </w:pPr>
    </w:p>
    <w:p w:rsidR="00F377B7" w:rsidRPr="00FB31EE" w:rsidRDefault="00F377B7" w:rsidP="00F377B7">
      <w:pPr>
        <w:rPr>
          <w:rFonts w:ascii="Trebuchet MS" w:hAnsi="Trebuchet MS"/>
          <w:b/>
          <w:sz w:val="22"/>
          <w:szCs w:val="22"/>
        </w:rPr>
      </w:pPr>
      <w:r w:rsidRPr="00FB31EE">
        <w:rPr>
          <w:rFonts w:ascii="Trebuchet MS" w:hAnsi="Trebuchet MS"/>
          <w:b/>
          <w:sz w:val="22"/>
          <w:szCs w:val="22"/>
        </w:rPr>
        <w:t>Damage to School Property</w:t>
      </w:r>
    </w:p>
    <w:p w:rsidR="00F377B7" w:rsidRPr="00FB31EE" w:rsidRDefault="00F377B7" w:rsidP="00F377B7">
      <w:pPr>
        <w:rPr>
          <w:rFonts w:ascii="Trebuchet MS" w:hAnsi="Trebuchet MS"/>
          <w:b/>
          <w:sz w:val="22"/>
          <w:szCs w:val="22"/>
        </w:rPr>
      </w:pPr>
    </w:p>
    <w:p w:rsidR="00F377B7" w:rsidRDefault="00F377B7" w:rsidP="00F377B7">
      <w:pPr>
        <w:rPr>
          <w:rFonts w:ascii="Trebuchet MS" w:hAnsi="Trebuchet MS"/>
          <w:sz w:val="22"/>
          <w:szCs w:val="22"/>
        </w:rPr>
      </w:pPr>
      <w:r w:rsidRPr="00FB31EE">
        <w:rPr>
          <w:rFonts w:ascii="Trebuchet MS" w:hAnsi="Trebuchet MS"/>
          <w:sz w:val="22"/>
          <w:szCs w:val="22"/>
        </w:rPr>
        <w:t>Parents are asked to make a contribution towards replacing damaged or lost school property caused wilfully or neglectfully by their children or users.</w:t>
      </w:r>
    </w:p>
    <w:p w:rsidR="00831769" w:rsidRDefault="00831769" w:rsidP="00F377B7">
      <w:pPr>
        <w:rPr>
          <w:rFonts w:ascii="Trebuchet MS" w:hAnsi="Trebuchet MS"/>
          <w:sz w:val="22"/>
          <w:szCs w:val="22"/>
        </w:rPr>
      </w:pPr>
    </w:p>
    <w:p w:rsidR="00831769" w:rsidRPr="00FB31EE" w:rsidRDefault="00831769" w:rsidP="00F377B7">
      <w:pPr>
        <w:rPr>
          <w:rFonts w:ascii="Trebuchet MS" w:hAnsi="Trebuchet MS"/>
          <w:sz w:val="22"/>
          <w:szCs w:val="22"/>
        </w:rPr>
      </w:pPr>
    </w:p>
    <w:p w:rsidR="00F377B7" w:rsidRPr="00FB31EE" w:rsidRDefault="00F377B7" w:rsidP="00F377B7">
      <w:pPr>
        <w:rPr>
          <w:rFonts w:ascii="Trebuchet MS" w:hAnsi="Trebuchet MS"/>
          <w:sz w:val="22"/>
          <w:szCs w:val="22"/>
        </w:rPr>
      </w:pPr>
    </w:p>
    <w:p w:rsidR="00573E42" w:rsidRPr="00FB31EE" w:rsidRDefault="00573E42" w:rsidP="00573E42">
      <w:pPr>
        <w:rPr>
          <w:rFonts w:ascii="Trebuchet MS" w:hAnsi="Trebuchet MS"/>
          <w:sz w:val="22"/>
          <w:szCs w:val="22"/>
        </w:rPr>
      </w:pPr>
    </w:p>
    <w:p w:rsidR="00F377B7" w:rsidRPr="00FB31EE" w:rsidRDefault="00F377B7">
      <w:pPr>
        <w:rPr>
          <w:rFonts w:ascii="Trebuchet MS" w:hAnsi="Trebuchet MS"/>
        </w:rPr>
      </w:pPr>
    </w:p>
    <w:sectPr w:rsidR="00F377B7" w:rsidRPr="00FB31EE" w:rsidSect="00F377B7">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817556"/>
    <w:multiLevelType w:val="singleLevel"/>
    <w:tmpl w:val="08090001"/>
    <w:lvl w:ilvl="0">
      <w:start w:val="1"/>
      <w:numFmt w:val="bullet"/>
      <w:lvlText w:val=""/>
      <w:lvlJc w:val="left"/>
      <w:pPr>
        <w:ind w:left="72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F76"/>
    <w:rsid w:val="00573E42"/>
    <w:rsid w:val="007E4DEF"/>
    <w:rsid w:val="00831769"/>
    <w:rsid w:val="00884E01"/>
    <w:rsid w:val="00AD178C"/>
    <w:rsid w:val="00BD5B9F"/>
    <w:rsid w:val="00C36DAE"/>
    <w:rsid w:val="00C90F76"/>
    <w:rsid w:val="00D106BD"/>
    <w:rsid w:val="00E4676A"/>
    <w:rsid w:val="00F377B7"/>
    <w:rsid w:val="00FB31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7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C90F76"/>
    <w:rPr>
      <w:sz w:val="24"/>
    </w:rPr>
  </w:style>
  <w:style w:type="character" w:customStyle="1" w:styleId="BodyText2Char">
    <w:name w:val="Body Text 2 Char"/>
    <w:basedOn w:val="DefaultParagraphFont"/>
    <w:link w:val="BodyText2"/>
    <w:rsid w:val="00C90F76"/>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90F76"/>
    <w:rPr>
      <w:rFonts w:ascii="Tahoma" w:hAnsi="Tahoma" w:cs="Tahoma"/>
      <w:sz w:val="16"/>
      <w:szCs w:val="16"/>
    </w:rPr>
  </w:style>
  <w:style w:type="character" w:customStyle="1" w:styleId="BalloonTextChar">
    <w:name w:val="Balloon Text Char"/>
    <w:basedOn w:val="DefaultParagraphFont"/>
    <w:link w:val="BalloonText"/>
    <w:uiPriority w:val="99"/>
    <w:semiHidden/>
    <w:rsid w:val="00C90F76"/>
    <w:rPr>
      <w:rFonts w:ascii="Tahoma" w:eastAsia="Times New Roman" w:hAnsi="Tahoma" w:cs="Tahoma"/>
      <w:sz w:val="16"/>
      <w:szCs w:val="16"/>
    </w:rPr>
  </w:style>
  <w:style w:type="paragraph" w:styleId="Footer">
    <w:name w:val="footer"/>
    <w:basedOn w:val="Normal"/>
    <w:link w:val="FooterChar"/>
    <w:uiPriority w:val="99"/>
    <w:rsid w:val="00573E42"/>
    <w:pPr>
      <w:tabs>
        <w:tab w:val="center" w:pos="4153"/>
        <w:tab w:val="right" w:pos="8306"/>
      </w:tabs>
    </w:pPr>
    <w:rPr>
      <w:sz w:val="24"/>
      <w:lang w:eastAsia="en-GB"/>
    </w:rPr>
  </w:style>
  <w:style w:type="character" w:customStyle="1" w:styleId="FooterChar">
    <w:name w:val="Footer Char"/>
    <w:basedOn w:val="DefaultParagraphFont"/>
    <w:link w:val="Footer"/>
    <w:uiPriority w:val="99"/>
    <w:rsid w:val="00573E42"/>
    <w:rPr>
      <w:rFonts w:ascii="Times New Roman" w:eastAsia="Times New Roman" w:hAnsi="Times New Roman" w:cs="Times New Roman"/>
      <w:sz w:val="24"/>
      <w:szCs w:val="20"/>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7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C90F76"/>
    <w:rPr>
      <w:sz w:val="24"/>
    </w:rPr>
  </w:style>
  <w:style w:type="character" w:customStyle="1" w:styleId="BodyText2Char">
    <w:name w:val="Body Text 2 Char"/>
    <w:basedOn w:val="DefaultParagraphFont"/>
    <w:link w:val="BodyText2"/>
    <w:rsid w:val="00C90F76"/>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90F76"/>
    <w:rPr>
      <w:rFonts w:ascii="Tahoma" w:hAnsi="Tahoma" w:cs="Tahoma"/>
      <w:sz w:val="16"/>
      <w:szCs w:val="16"/>
    </w:rPr>
  </w:style>
  <w:style w:type="character" w:customStyle="1" w:styleId="BalloonTextChar">
    <w:name w:val="Balloon Text Char"/>
    <w:basedOn w:val="DefaultParagraphFont"/>
    <w:link w:val="BalloonText"/>
    <w:uiPriority w:val="99"/>
    <w:semiHidden/>
    <w:rsid w:val="00C90F76"/>
    <w:rPr>
      <w:rFonts w:ascii="Tahoma" w:eastAsia="Times New Roman" w:hAnsi="Tahoma" w:cs="Tahoma"/>
      <w:sz w:val="16"/>
      <w:szCs w:val="16"/>
    </w:rPr>
  </w:style>
  <w:style w:type="paragraph" w:styleId="Footer">
    <w:name w:val="footer"/>
    <w:basedOn w:val="Normal"/>
    <w:link w:val="FooterChar"/>
    <w:uiPriority w:val="99"/>
    <w:rsid w:val="00573E42"/>
    <w:pPr>
      <w:tabs>
        <w:tab w:val="center" w:pos="4153"/>
        <w:tab w:val="right" w:pos="8306"/>
      </w:tabs>
    </w:pPr>
    <w:rPr>
      <w:sz w:val="24"/>
      <w:lang w:eastAsia="en-GB"/>
    </w:rPr>
  </w:style>
  <w:style w:type="character" w:customStyle="1" w:styleId="FooterChar">
    <w:name w:val="Footer Char"/>
    <w:basedOn w:val="DefaultParagraphFont"/>
    <w:link w:val="Footer"/>
    <w:uiPriority w:val="99"/>
    <w:rsid w:val="00573E42"/>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452</Words>
  <Characters>2577</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claire jackman</cp:lastModifiedBy>
  <cp:revision>2</cp:revision>
  <dcterms:created xsi:type="dcterms:W3CDTF">2020-01-14T10:45:00Z</dcterms:created>
  <dcterms:modified xsi:type="dcterms:W3CDTF">2020-01-14T10:45:00Z</dcterms:modified>
</cp:coreProperties>
</file>